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69D" w:rsidRDefault="0083669D" w:rsidP="0083669D">
      <w:pPr>
        <w:spacing w:after="0" w:line="240" w:lineRule="atLeast"/>
        <w:contextualSpacing/>
        <w:jc w:val="center"/>
        <w:rPr>
          <w:rFonts w:ascii="Times New Roman" w:hAnsi="Times New Roman"/>
          <w:sz w:val="24"/>
          <w:szCs w:val="24"/>
        </w:rPr>
      </w:pPr>
      <w:r>
        <w:rPr>
          <w:rFonts w:ascii="Times New Roman" w:hAnsi="Times New Roman"/>
          <w:sz w:val="24"/>
          <w:szCs w:val="24"/>
        </w:rPr>
        <w:t>G 33 Principi non negoziabili 6</w:t>
      </w:r>
    </w:p>
    <w:p w:rsidR="0083669D" w:rsidRDefault="0083669D" w:rsidP="0083669D">
      <w:pPr>
        <w:spacing w:after="0" w:line="240" w:lineRule="atLeast"/>
        <w:contextualSpacing/>
        <w:jc w:val="both"/>
        <w:rPr>
          <w:rFonts w:ascii="Times New Roman" w:hAnsi="Times New Roman"/>
          <w:sz w:val="24"/>
          <w:szCs w:val="24"/>
        </w:rPr>
      </w:pPr>
    </w:p>
    <w:p w:rsidR="0083669D" w:rsidRDefault="0083669D" w:rsidP="0083669D">
      <w:pPr>
        <w:spacing w:after="0" w:line="240" w:lineRule="atLeast"/>
        <w:contextualSpacing/>
        <w:jc w:val="both"/>
        <w:rPr>
          <w:rFonts w:ascii="Times New Roman" w:hAnsi="Times New Roman"/>
          <w:sz w:val="24"/>
          <w:szCs w:val="24"/>
        </w:rPr>
      </w:pPr>
    </w:p>
    <w:p w:rsidR="0083669D" w:rsidRDefault="0083669D" w:rsidP="0083669D">
      <w:pPr>
        <w:spacing w:after="0" w:line="240" w:lineRule="atLeast"/>
        <w:contextualSpacing/>
        <w:jc w:val="both"/>
        <w:rPr>
          <w:rFonts w:ascii="Times New Roman" w:hAnsi="Times New Roman"/>
          <w:sz w:val="24"/>
          <w:szCs w:val="24"/>
        </w:rPr>
      </w:pPr>
    </w:p>
    <w:p w:rsidR="0083669D" w:rsidRDefault="0083669D" w:rsidP="0083669D">
      <w:pPr>
        <w:spacing w:after="0" w:line="240" w:lineRule="atLeast"/>
        <w:contextualSpacing/>
        <w:jc w:val="both"/>
        <w:rPr>
          <w:rFonts w:ascii="Times New Roman" w:hAnsi="Times New Roman"/>
          <w:sz w:val="24"/>
          <w:szCs w:val="24"/>
        </w:rPr>
      </w:pPr>
    </w:p>
    <w:p w:rsidR="0083669D" w:rsidRDefault="0083669D" w:rsidP="0083669D">
      <w:pPr>
        <w:spacing w:after="0" w:line="240" w:lineRule="atLeast"/>
        <w:contextualSpacing/>
        <w:jc w:val="both"/>
        <w:rPr>
          <w:rFonts w:ascii="Times New Roman" w:hAnsi="Times New Roman"/>
          <w:sz w:val="24"/>
          <w:szCs w:val="24"/>
        </w:rPr>
      </w:pPr>
    </w:p>
    <w:p w:rsidR="0083669D" w:rsidRDefault="0083669D" w:rsidP="0083669D">
      <w:pPr>
        <w:spacing w:after="0" w:line="240" w:lineRule="atLeast"/>
        <w:contextualSpacing/>
        <w:jc w:val="both"/>
        <w:rPr>
          <w:rFonts w:ascii="Times New Roman" w:hAnsi="Times New Roman"/>
          <w:sz w:val="24"/>
          <w:szCs w:val="24"/>
        </w:rPr>
      </w:pPr>
    </w:p>
    <w:p w:rsidR="0083669D" w:rsidRDefault="0083669D" w:rsidP="0083669D">
      <w:pPr>
        <w:spacing w:after="0" w:line="240" w:lineRule="atLeast"/>
        <w:contextualSpacing/>
        <w:jc w:val="both"/>
        <w:rPr>
          <w:rFonts w:ascii="Times New Roman" w:hAnsi="Times New Roman"/>
          <w:sz w:val="24"/>
          <w:szCs w:val="24"/>
        </w:rPr>
      </w:pPr>
      <w:r w:rsidRPr="0083669D">
        <w:rPr>
          <w:rFonts w:ascii="Times New Roman" w:hAnsi="Times New Roman"/>
          <w:b/>
          <w:sz w:val="24"/>
          <w:szCs w:val="24"/>
        </w:rPr>
        <w:t>LA FAMIGLIA VA DIFESA</w:t>
      </w:r>
      <w:r>
        <w:rPr>
          <w:rFonts w:ascii="Times New Roman" w:hAnsi="Times New Roman"/>
          <w:sz w:val="24"/>
          <w:szCs w:val="24"/>
        </w:rPr>
        <w:t xml:space="preserve"> (prima parte)</w:t>
      </w:r>
    </w:p>
    <w:p w:rsidR="0083669D" w:rsidRDefault="0083669D" w:rsidP="0083669D">
      <w:pPr>
        <w:spacing w:after="0" w:line="240" w:lineRule="atLeast"/>
        <w:contextualSpacing/>
        <w:jc w:val="both"/>
        <w:rPr>
          <w:rFonts w:ascii="Times New Roman" w:hAnsi="Times New Roman"/>
          <w:sz w:val="24"/>
          <w:szCs w:val="24"/>
        </w:rPr>
      </w:pPr>
      <w:bookmarkStart w:id="0" w:name="__DdeLink__280_1934178283"/>
      <w:bookmarkEnd w:id="0"/>
      <w:r>
        <w:rPr>
          <w:rFonts w:ascii="Times New Roman" w:hAnsi="Times New Roman"/>
          <w:sz w:val="24"/>
          <w:szCs w:val="24"/>
        </w:rPr>
        <w:tab/>
        <w:t>Le vicende di questi ultimi anni, le cronache di questi ultimi tempi, ci fanno capire quanto siano stati lungimiranti pontefici come Giovanni Paolo II e Benedetto XVI  quando, nel  redigere l’elenco di quelli che essi definirono “principi non negoziabili” vi inserirono la “</w:t>
      </w:r>
      <w:r>
        <w:rPr>
          <w:rFonts w:ascii="Times New Roman" w:hAnsi="Times New Roman"/>
          <w:b/>
          <w:bCs/>
          <w:sz w:val="24"/>
          <w:szCs w:val="24"/>
        </w:rPr>
        <w:t>difesa della famiglia</w:t>
      </w:r>
      <w:r>
        <w:rPr>
          <w:rFonts w:ascii="Times New Roman" w:hAnsi="Times New Roman"/>
          <w:sz w:val="24"/>
          <w:szCs w:val="24"/>
        </w:rPr>
        <w:t xml:space="preserve">”.  Viviamo ormai in un’epoca e in una società nella quale, come diceva Chesterton, siamo incredibilmente chiamati a difendere l’ovvio, a sguainare metaforicamente le spade per dimostrare che d'estate l’erba è verde. </w:t>
      </w:r>
    </w:p>
    <w:p w:rsidR="0083669D" w:rsidRDefault="0083669D" w:rsidP="0083669D">
      <w:pPr>
        <w:spacing w:after="0" w:line="240" w:lineRule="atLeast"/>
        <w:contextualSpacing/>
        <w:jc w:val="both"/>
        <w:rPr>
          <w:rFonts w:ascii="Times New Roman" w:hAnsi="Times New Roman"/>
          <w:sz w:val="24"/>
          <w:szCs w:val="24"/>
        </w:rPr>
      </w:pPr>
      <w:r>
        <w:rPr>
          <w:rFonts w:ascii="Times New Roman" w:hAnsi="Times New Roman"/>
          <w:sz w:val="24"/>
          <w:szCs w:val="24"/>
        </w:rPr>
        <w:tab/>
        <w:t xml:space="preserve">Nessuno di noi vent’anni fa avrebbe immaginato che qualcuno potesse sostenere senza essere ritenuto folle, l’idea che </w:t>
      </w:r>
      <w:r>
        <w:rPr>
          <w:rFonts w:ascii="Times New Roman" w:hAnsi="Times New Roman"/>
          <w:b/>
          <w:bCs/>
          <w:sz w:val="24"/>
          <w:szCs w:val="24"/>
        </w:rPr>
        <w:t>la famiglia, formata da un uomo e una donna e dai figli nati da questa  loro unione,</w:t>
      </w:r>
      <w:r>
        <w:rPr>
          <w:rFonts w:ascii="Times New Roman" w:hAnsi="Times New Roman"/>
          <w:sz w:val="24"/>
          <w:szCs w:val="24"/>
        </w:rPr>
        <w:t xml:space="preserve"> potesse essere considerata solo uno dei tanti tipi di famiglia e anzi un modello ormai sorpassato. Oggi è questo che accade. Abbiamo quindi il dovere di darci da fare, per</w:t>
      </w:r>
      <w:r>
        <w:rPr>
          <w:rFonts w:ascii="Times New Roman" w:hAnsi="Times New Roman"/>
          <w:b/>
          <w:bCs/>
          <w:sz w:val="24"/>
          <w:szCs w:val="24"/>
        </w:rPr>
        <w:t xml:space="preserve"> ricordare al mondo quella che è la verità relativa alla famiglia</w:t>
      </w:r>
      <w:r>
        <w:rPr>
          <w:rFonts w:ascii="Times New Roman" w:hAnsi="Times New Roman"/>
          <w:sz w:val="24"/>
          <w:szCs w:val="24"/>
        </w:rPr>
        <w:t xml:space="preserve">: qui non si tratta di essere cristiani o no, di avere una visione religiosa della vita o di non averla; </w:t>
      </w:r>
      <w:r>
        <w:rPr>
          <w:rFonts w:ascii="Times New Roman" w:hAnsi="Times New Roman"/>
          <w:b/>
          <w:spacing w:val="20"/>
          <w:sz w:val="24"/>
          <w:szCs w:val="24"/>
        </w:rPr>
        <w:t>si tratta semplicemente di riconoscere una realtà che vive da sempre</w:t>
      </w:r>
      <w:r>
        <w:rPr>
          <w:rFonts w:ascii="Times New Roman" w:hAnsi="Times New Roman"/>
          <w:b/>
          <w:sz w:val="24"/>
          <w:szCs w:val="24"/>
        </w:rPr>
        <w:t>,</w:t>
      </w:r>
      <w:r>
        <w:rPr>
          <w:rFonts w:ascii="Times New Roman" w:hAnsi="Times New Roman"/>
          <w:sz w:val="24"/>
          <w:szCs w:val="24"/>
        </w:rPr>
        <w:t xml:space="preserve"> da quando si sono formate le prime società umane. </w:t>
      </w:r>
      <w:r>
        <w:rPr>
          <w:rFonts w:ascii="Times New Roman" w:hAnsi="Times New Roman"/>
          <w:color w:val="000000"/>
          <w:sz w:val="24"/>
          <w:szCs w:val="24"/>
        </w:rPr>
        <w:t>Precisiamo subito, anche se non dovrebbe essercene bisogno, che in questo articolo quando parliamo di famiglia ci riferiamo ovviamente alla famiglia cosiddetta nucleare, quella formata da un uomo e una donna e dai figli: questo è l'unico nucleo al quale possa essere correttamente attribuito il nome tradizionalmente usato di 'famiglia'. Ebbene:</w:t>
      </w:r>
      <w:r>
        <w:rPr>
          <w:rFonts w:ascii="Times New Roman" w:hAnsi="Times New Roman"/>
          <w:b/>
          <w:bCs/>
          <w:color w:val="000000"/>
          <w:spacing w:val="20"/>
          <w:sz w:val="24"/>
          <w:szCs w:val="24"/>
        </w:rPr>
        <w:t xml:space="preserve"> questa famiglia è sempre esistita</w:t>
      </w:r>
      <w:r>
        <w:rPr>
          <w:rFonts w:ascii="Times New Roman" w:hAnsi="Times New Roman"/>
          <w:color w:val="000000"/>
          <w:sz w:val="24"/>
          <w:szCs w:val="24"/>
        </w:rPr>
        <w:t xml:space="preserve">. Ce lo dimostra inequivocabilmente lo studio della storia. Sapete a quando risale la prima famiglia della storia di cui si abbia notizia? A ben </w:t>
      </w:r>
      <w:r>
        <w:rPr>
          <w:rFonts w:ascii="Times New Roman" w:hAnsi="Times New Roman"/>
          <w:b/>
          <w:bCs/>
          <w:color w:val="000000"/>
          <w:sz w:val="24"/>
          <w:szCs w:val="24"/>
        </w:rPr>
        <w:t>4600 anni fa</w:t>
      </w:r>
      <w:r>
        <w:rPr>
          <w:rFonts w:ascii="Times New Roman" w:hAnsi="Times New Roman"/>
          <w:color w:val="000000"/>
          <w:sz w:val="24"/>
          <w:szCs w:val="24"/>
        </w:rPr>
        <w:t xml:space="preserve">, come dimostrano  alcuni reperti trovati in Germania, ad </w:t>
      </w:r>
      <w:proofErr w:type="spellStart"/>
      <w:r>
        <w:rPr>
          <w:rFonts w:ascii="Times New Roman" w:hAnsi="Times New Roman"/>
          <w:color w:val="000000"/>
          <w:sz w:val="24"/>
          <w:szCs w:val="24"/>
        </w:rPr>
        <w:t>Eulau</w:t>
      </w:r>
      <w:proofErr w:type="spellEnd"/>
      <w:r>
        <w:rPr>
          <w:rFonts w:ascii="Times New Roman" w:hAnsi="Times New Roman"/>
          <w:color w:val="000000"/>
          <w:sz w:val="24"/>
          <w:szCs w:val="24"/>
        </w:rPr>
        <w:t xml:space="preserve">: si tratta dei resti di quattro individui abbracciati tra loro, un uomo, una donna e due bambini. L'analisi del DNA ha accertato senza ombra di dubbio che facevano parte di una stessa famiglia. Siamo nel Neolitico, quando presumibilmente solo da poco gli uomini avevano capito  il legame esistente tra l'unione sessuale e la nascita dei figli: già allora  si è  sentito il bisogno di vivere mantenendo compatto il nucleo formato da genitori e figli . La storia ci dice altresì che  le grandi civiltà, quella egizia, quella greca e quella romana ad esempio, sono basate sul nucleo familiare la cui formazione era codificata da forme rituali che  davano alla stabile coabitazione  di un uomo e di una donna una connotazione sociale: non era solo un fatto privato, perché un rito pubblico, celebrato alla presenza di testimoni,   dava rilevanza sociale alla famiglia che così si costituiva. </w:t>
      </w:r>
      <w:r>
        <w:rPr>
          <w:rFonts w:ascii="Times New Roman" w:hAnsi="Times New Roman"/>
          <w:b/>
          <w:bCs/>
          <w:color w:val="000000"/>
          <w:sz w:val="24"/>
          <w:szCs w:val="24"/>
        </w:rPr>
        <w:t>Il matrimonio, cioè, esisteva prima dell'era cristiana</w:t>
      </w:r>
      <w:r>
        <w:rPr>
          <w:rFonts w:ascii="Times New Roman" w:hAnsi="Times New Roman"/>
          <w:color w:val="000000"/>
          <w:sz w:val="24"/>
          <w:szCs w:val="24"/>
        </w:rPr>
        <w:t>, prima cioè che Gesù</w:t>
      </w:r>
      <w:r>
        <w:rPr>
          <w:rFonts w:ascii="Times New Roman" w:hAnsi="Times New Roman"/>
          <w:color w:val="FF0000"/>
          <w:sz w:val="24"/>
          <w:szCs w:val="24"/>
        </w:rPr>
        <w:t xml:space="preserve"> </w:t>
      </w:r>
      <w:r>
        <w:rPr>
          <w:rFonts w:ascii="Times New Roman" w:hAnsi="Times New Roman"/>
          <w:color w:val="000000"/>
          <w:sz w:val="24"/>
          <w:szCs w:val="24"/>
        </w:rPr>
        <w:t xml:space="preserve">scegliesse di vivere la sua esistenza fra gli uomini all'interno di una famiglia, quella del falegname Giuseppe e di Maria, la sua sposa, prima che insieme a sua madre partecipasse alle nozze di </w:t>
      </w:r>
      <w:proofErr w:type="spellStart"/>
      <w:r>
        <w:rPr>
          <w:rFonts w:ascii="Times New Roman" w:hAnsi="Times New Roman"/>
          <w:color w:val="000000"/>
          <w:sz w:val="24"/>
          <w:szCs w:val="24"/>
        </w:rPr>
        <w:t>Cana</w:t>
      </w:r>
      <w:proofErr w:type="spellEnd"/>
      <w:r>
        <w:rPr>
          <w:rFonts w:ascii="Times New Roman" w:hAnsi="Times New Roman"/>
          <w:color w:val="000000"/>
          <w:sz w:val="24"/>
          <w:szCs w:val="24"/>
        </w:rPr>
        <w:t xml:space="preserve">.  La  famiglia, quindi, non nasce con il cristianesimo, ma è di molto più antica: lo ribadiamo perché molti erroneamente o in malafede affermano che   </w:t>
      </w:r>
      <w:r>
        <w:rPr>
          <w:rFonts w:ascii="Times New Roman" w:hAnsi="Times New Roman"/>
          <w:sz w:val="24"/>
          <w:szCs w:val="24"/>
        </w:rPr>
        <w:t xml:space="preserve">solo sulla base della dottrina cristiana si possa sostenere l'idea di  famiglia  che stiamo descrivendo.  Certo, il cristianesimo ha valorizzato molto questa istituzione e, all'interno di essa, il ruolo della donna, ma </w:t>
      </w:r>
      <w:r>
        <w:rPr>
          <w:rFonts w:ascii="Times New Roman" w:hAnsi="Times New Roman"/>
          <w:b/>
          <w:bCs/>
          <w:sz w:val="24"/>
          <w:szCs w:val="24"/>
        </w:rPr>
        <w:t>non è necessario essere cristiani per difendere questa concezione della famiglia</w:t>
      </w:r>
      <w:r>
        <w:rPr>
          <w:rFonts w:ascii="Times New Roman" w:hAnsi="Times New Roman"/>
          <w:sz w:val="24"/>
          <w:szCs w:val="24"/>
        </w:rPr>
        <w:t xml:space="preserve"> .</w:t>
      </w:r>
    </w:p>
    <w:p w:rsidR="0083669D" w:rsidRDefault="0083669D" w:rsidP="0083669D">
      <w:pPr>
        <w:spacing w:after="0" w:line="240" w:lineRule="atLeast"/>
        <w:ind w:firstLine="708"/>
        <w:contextualSpacing/>
        <w:jc w:val="both"/>
        <w:rPr>
          <w:rFonts w:ascii="Times New Roman" w:hAnsi="Times New Roman"/>
          <w:sz w:val="24"/>
          <w:szCs w:val="24"/>
        </w:rPr>
      </w:pPr>
      <w:r>
        <w:rPr>
          <w:rFonts w:ascii="Times New Roman" w:hAnsi="Times New Roman"/>
          <w:sz w:val="24"/>
          <w:szCs w:val="24"/>
        </w:rPr>
        <w:t xml:space="preserve">Lo studio della storia ci dimostra peraltro anche un'altra cosa  e cioè  che  questo modello di  famiglia non è tipico solo  della civiltà occidentale, come pure alcuni vorrebbero sostenere, ma </w:t>
      </w:r>
      <w:r>
        <w:rPr>
          <w:rFonts w:ascii="Times New Roman" w:hAnsi="Times New Roman"/>
          <w:b/>
          <w:bCs/>
          <w:spacing w:val="20"/>
          <w:sz w:val="24"/>
          <w:szCs w:val="24"/>
        </w:rPr>
        <w:t>è un modello universale</w:t>
      </w:r>
      <w:r>
        <w:rPr>
          <w:rFonts w:ascii="Times New Roman" w:hAnsi="Times New Roman"/>
          <w:sz w:val="24"/>
          <w:szCs w:val="24"/>
        </w:rPr>
        <w:t>, è presente  in tutte le parti del mondo e in tutte le civiltà.</w:t>
      </w:r>
    </w:p>
    <w:p w:rsidR="0083669D" w:rsidRDefault="0083669D" w:rsidP="0083669D">
      <w:pPr>
        <w:spacing w:after="0" w:line="240" w:lineRule="atLeast"/>
        <w:contextualSpacing/>
        <w:jc w:val="both"/>
        <w:rPr>
          <w:rFonts w:ascii="Times New Roman" w:hAnsi="Times New Roman"/>
          <w:sz w:val="24"/>
          <w:szCs w:val="24"/>
        </w:rPr>
      </w:pPr>
      <w:r>
        <w:rPr>
          <w:rFonts w:ascii="Times New Roman" w:hAnsi="Times New Roman"/>
          <w:sz w:val="24"/>
          <w:szCs w:val="24"/>
        </w:rPr>
        <w:t>Riassumendo:</w:t>
      </w:r>
    </w:p>
    <w:p w:rsidR="0083669D" w:rsidRDefault="0083669D" w:rsidP="0083669D">
      <w:pPr>
        <w:spacing w:after="0" w:line="240" w:lineRule="atLeast"/>
        <w:ind w:left="142" w:hanging="142"/>
        <w:contextualSpacing/>
        <w:jc w:val="both"/>
        <w:rPr>
          <w:rFonts w:ascii="Times New Roman" w:hAnsi="Times New Roman"/>
          <w:b/>
          <w:bCs/>
          <w:sz w:val="24"/>
          <w:szCs w:val="24"/>
        </w:rPr>
      </w:pPr>
      <w:r>
        <w:rPr>
          <w:rFonts w:ascii="Times New Roman" w:hAnsi="Times New Roman"/>
          <w:sz w:val="24"/>
          <w:szCs w:val="24"/>
        </w:rPr>
        <w:t xml:space="preserve">- </w:t>
      </w:r>
      <w:r>
        <w:rPr>
          <w:rFonts w:ascii="Times New Roman" w:hAnsi="Times New Roman"/>
          <w:b/>
          <w:bCs/>
          <w:sz w:val="24"/>
          <w:szCs w:val="24"/>
        </w:rPr>
        <w:t>per famiglia si intende un nucleo stabile, riconosciuto socialmente (</w:t>
      </w:r>
      <w:proofErr w:type="spellStart"/>
      <w:r>
        <w:rPr>
          <w:rFonts w:ascii="Times New Roman" w:hAnsi="Times New Roman"/>
          <w:b/>
          <w:bCs/>
          <w:sz w:val="24"/>
          <w:szCs w:val="24"/>
        </w:rPr>
        <w:t>=fondato</w:t>
      </w:r>
      <w:proofErr w:type="spellEnd"/>
      <w:r>
        <w:rPr>
          <w:rFonts w:ascii="Times New Roman" w:hAnsi="Times New Roman"/>
          <w:b/>
          <w:bCs/>
          <w:sz w:val="24"/>
          <w:szCs w:val="24"/>
        </w:rPr>
        <w:t xml:space="preserve"> sul matrimonio) e formato da un uomo e da una donna che si  aprono alla prole che è  il frutto naturale della loro unione sessuale</w:t>
      </w:r>
    </w:p>
    <w:p w:rsidR="0083669D" w:rsidRDefault="0083669D" w:rsidP="0083669D">
      <w:pPr>
        <w:spacing w:after="0" w:line="240" w:lineRule="atLeast"/>
        <w:contextualSpacing/>
        <w:jc w:val="both"/>
        <w:rPr>
          <w:rFonts w:ascii="Times New Roman" w:hAnsi="Times New Roman"/>
          <w:b/>
          <w:bCs/>
          <w:sz w:val="24"/>
          <w:szCs w:val="24"/>
        </w:rPr>
      </w:pPr>
      <w:r>
        <w:rPr>
          <w:rFonts w:ascii="Times New Roman" w:hAnsi="Times New Roman"/>
          <w:b/>
          <w:bCs/>
          <w:sz w:val="24"/>
          <w:szCs w:val="24"/>
        </w:rPr>
        <w:t>- la famiglia è sempre  esistita</w:t>
      </w:r>
    </w:p>
    <w:p w:rsidR="0083669D" w:rsidRDefault="0083669D" w:rsidP="0083669D">
      <w:pPr>
        <w:spacing w:after="0" w:line="240" w:lineRule="atLeast"/>
        <w:contextualSpacing/>
        <w:jc w:val="both"/>
        <w:rPr>
          <w:rFonts w:ascii="Times New Roman" w:hAnsi="Times New Roman"/>
          <w:b/>
          <w:bCs/>
          <w:sz w:val="24"/>
          <w:szCs w:val="24"/>
        </w:rPr>
      </w:pPr>
      <w:r>
        <w:rPr>
          <w:rFonts w:ascii="Times New Roman" w:hAnsi="Times New Roman"/>
          <w:b/>
          <w:bCs/>
          <w:sz w:val="24"/>
          <w:szCs w:val="24"/>
        </w:rPr>
        <w:lastRenderedPageBreak/>
        <w:t>- la famiglia è universale</w:t>
      </w:r>
    </w:p>
    <w:p w:rsidR="0083669D" w:rsidRDefault="0083669D" w:rsidP="0083669D">
      <w:pPr>
        <w:spacing w:after="0" w:line="240" w:lineRule="atLeast"/>
        <w:contextualSpacing/>
        <w:jc w:val="both"/>
        <w:rPr>
          <w:rFonts w:ascii="Times New Roman" w:hAnsi="Times New Roman"/>
          <w:sz w:val="24"/>
          <w:szCs w:val="24"/>
        </w:rPr>
      </w:pPr>
      <w:r>
        <w:rPr>
          <w:rFonts w:ascii="Times New Roman" w:hAnsi="Times New Roman"/>
          <w:sz w:val="24"/>
          <w:szCs w:val="24"/>
        </w:rPr>
        <w:t>Aggiungiamo adesso un'altra fondamentale considerazione:</w:t>
      </w:r>
    </w:p>
    <w:p w:rsidR="0083669D" w:rsidRDefault="0083669D" w:rsidP="0083669D">
      <w:pPr>
        <w:spacing w:after="0" w:line="240" w:lineRule="atLeast"/>
        <w:contextualSpacing/>
        <w:jc w:val="both"/>
        <w:rPr>
          <w:rFonts w:ascii="Times New Roman" w:hAnsi="Times New Roman"/>
          <w:b/>
          <w:bCs/>
          <w:spacing w:val="20"/>
          <w:sz w:val="24"/>
          <w:szCs w:val="24"/>
        </w:rPr>
      </w:pPr>
      <w:r>
        <w:rPr>
          <w:rFonts w:ascii="Times New Roman" w:hAnsi="Times New Roman"/>
          <w:b/>
          <w:bCs/>
          <w:spacing w:val="20"/>
          <w:sz w:val="24"/>
          <w:szCs w:val="24"/>
        </w:rPr>
        <w:t xml:space="preserve">La famiglia  è l’unico nucleo sociale che permette alla società di esistere, di funzionare e di perpetuarsi tramite la riproduzione.  </w:t>
      </w:r>
    </w:p>
    <w:p w:rsidR="0083669D" w:rsidRDefault="0083669D" w:rsidP="0083669D">
      <w:pPr>
        <w:spacing w:after="0" w:line="240" w:lineRule="atLeast"/>
        <w:contextualSpacing/>
        <w:jc w:val="both"/>
        <w:rPr>
          <w:rFonts w:ascii="Times New Roman" w:hAnsi="Times New Roman"/>
          <w:sz w:val="24"/>
          <w:szCs w:val="24"/>
        </w:rPr>
      </w:pPr>
      <w:r>
        <w:rPr>
          <w:rFonts w:ascii="Times New Roman" w:hAnsi="Times New Roman"/>
          <w:spacing w:val="20"/>
          <w:sz w:val="24"/>
          <w:szCs w:val="24"/>
        </w:rPr>
        <w:tab/>
      </w:r>
      <w:r>
        <w:rPr>
          <w:rFonts w:ascii="Times New Roman" w:hAnsi="Times New Roman"/>
          <w:sz w:val="24"/>
          <w:szCs w:val="24"/>
        </w:rPr>
        <w:t>Nessuno nega che possano esistere, e di fatto esistono, altre formazioni sociali (così le chiama l'art. 2 della Costituzione Italiana) costituite da due o più persone legate da vincoli di affetto o da altre forme di solidarietà: gli stati si danno, quasi sempre, delle norme, delle leggi, per attribuire  anche a queste formazioni alcuni diritti ed eventualmente sostegno, ed anche per stabilire doveri reciproci dei singoli componenti e dell’intero nucleo nei confronti della società.  Ma ciò non toglie che</w:t>
      </w:r>
      <w:r>
        <w:rPr>
          <w:rFonts w:ascii="Times New Roman" w:hAnsi="Times New Roman"/>
          <w:b/>
          <w:sz w:val="24"/>
          <w:szCs w:val="24"/>
        </w:rPr>
        <w:t xml:space="preserve"> </w:t>
      </w:r>
      <w:r>
        <w:rPr>
          <w:rFonts w:ascii="Times New Roman" w:hAnsi="Times New Roman"/>
          <w:b/>
          <w:spacing w:val="20"/>
          <w:sz w:val="24"/>
          <w:szCs w:val="24"/>
        </w:rPr>
        <w:t>è la famiglia fondata sul matrimonio e naturalmente aperta alla riproduzione che rappresenta la fondamentale cellula della società</w:t>
      </w:r>
      <w:r>
        <w:rPr>
          <w:rFonts w:ascii="Times New Roman" w:hAnsi="Times New Roman"/>
          <w:spacing w:val="20"/>
          <w:sz w:val="24"/>
          <w:szCs w:val="24"/>
        </w:rPr>
        <w:t>:</w:t>
      </w:r>
      <w:r>
        <w:rPr>
          <w:rFonts w:ascii="Times New Roman" w:hAnsi="Times New Roman"/>
          <w:sz w:val="24"/>
          <w:szCs w:val="24"/>
        </w:rPr>
        <w:t xml:space="preserve"> senza di essa, nessuno stato potrebbe formarsi  e continuare ad esistere. </w:t>
      </w:r>
    </w:p>
    <w:p w:rsidR="0083669D" w:rsidRDefault="0083669D" w:rsidP="0083669D">
      <w:pPr>
        <w:spacing w:after="0" w:line="240" w:lineRule="atLeast"/>
        <w:ind w:firstLine="708"/>
        <w:contextualSpacing/>
        <w:jc w:val="both"/>
        <w:rPr>
          <w:rFonts w:ascii="Times New Roman" w:hAnsi="Times New Roman"/>
          <w:color w:val="000000"/>
          <w:sz w:val="24"/>
          <w:szCs w:val="24"/>
        </w:rPr>
      </w:pPr>
      <w:r>
        <w:rPr>
          <w:rFonts w:ascii="Times New Roman" w:hAnsi="Times New Roman"/>
          <w:sz w:val="24"/>
          <w:szCs w:val="24"/>
        </w:rPr>
        <w:t xml:space="preserve">E’ evidente, quindi, che </w:t>
      </w:r>
      <w:r>
        <w:rPr>
          <w:rFonts w:ascii="Times New Roman" w:hAnsi="Times New Roman"/>
          <w:b/>
          <w:sz w:val="24"/>
          <w:szCs w:val="24"/>
        </w:rPr>
        <w:t>difendere e sostenere la famiglia è non solo dovere, ma necessità impellente di ogni stato</w:t>
      </w:r>
      <w:r>
        <w:rPr>
          <w:rFonts w:ascii="Times New Roman" w:hAnsi="Times New Roman"/>
          <w:sz w:val="24"/>
          <w:szCs w:val="24"/>
        </w:rPr>
        <w:t xml:space="preserve">. E infatti nella nostra Costituzione leggiamo all'art. 29:  </w:t>
      </w:r>
      <w:r>
        <w:rPr>
          <w:rFonts w:ascii="Times New Roman" w:hAnsi="Times New Roman"/>
          <w:b/>
          <w:bCs/>
          <w:i/>
          <w:iCs/>
          <w:color w:val="000000"/>
          <w:sz w:val="24"/>
          <w:szCs w:val="24"/>
        </w:rPr>
        <w:t xml:space="preserve">La Repubblica riconosce i diritti della famiglia come società naturale fondata sul matrimonio. </w:t>
      </w:r>
      <w:r>
        <w:rPr>
          <w:rFonts w:ascii="Times New Roman" w:hAnsi="Times New Roman"/>
          <w:color w:val="000000"/>
          <w:sz w:val="24"/>
          <w:szCs w:val="24"/>
        </w:rPr>
        <w:t>E' interessante notare che il testo dice “riconosce” i diritti: questo vuol dire che la famiglia come società naturale esiste prima dello stato: lo stato prende atto che la famiglia esiste, comprende la fondamentale importanza di questa istituzione e ne riconosce i diritti.</w:t>
      </w:r>
    </w:p>
    <w:p w:rsidR="0083669D" w:rsidRDefault="0083669D" w:rsidP="0083669D">
      <w:pPr>
        <w:spacing w:after="0" w:line="240" w:lineRule="atLeast"/>
        <w:ind w:firstLine="708"/>
        <w:contextualSpacing/>
        <w:jc w:val="both"/>
        <w:rPr>
          <w:rFonts w:ascii="Times New Roman" w:hAnsi="Times New Roman"/>
          <w:sz w:val="24"/>
          <w:szCs w:val="24"/>
        </w:rPr>
      </w:pPr>
      <w:r>
        <w:rPr>
          <w:rFonts w:ascii="Times New Roman" w:hAnsi="Times New Roman"/>
          <w:sz w:val="24"/>
          <w:szCs w:val="24"/>
        </w:rPr>
        <w:t xml:space="preserve">Ogni stato dovrebbe quindi mettere al primo posto il sostegno alla famiglia: dall’aiuto alle giovani coppie perché possano più facilmente formare una famiglia, al sostegno alla maternità (costituito da provvidenze concrete, come sgravi fiscali – per esempio, detrazioni di tutte le spese  che comportano l’attesa, la nascita e il sostentamento di un figlio – asili nido attrezzati e  accessibili, leggi che tutelino le donne incinte e ne facilitino il mantenimento del posto di lavoro e così via) e ad ogni altra forma di aiuto; è sulla famiglia,  infatti, che  gravano tutte le problematiche relative all’handicap, alla vecchiaia, all’accompagnamento alla morte.  Ogni risorsa disponibile dovrebbe essere utilizzata per questo: </w:t>
      </w:r>
      <w:r>
        <w:rPr>
          <w:rFonts w:ascii="Times New Roman" w:hAnsi="Times New Roman"/>
          <w:b/>
          <w:sz w:val="24"/>
          <w:szCs w:val="24"/>
        </w:rPr>
        <w:t>la famiglia è la priorità assoluta, perché senza di essa non c’è possibilità di vita</w:t>
      </w:r>
      <w:r>
        <w:rPr>
          <w:rFonts w:ascii="Times New Roman" w:hAnsi="Times New Roman"/>
          <w:sz w:val="24"/>
          <w:szCs w:val="24"/>
        </w:rPr>
        <w:t xml:space="preserve">, perché solo all’interno di essa la vita può essere adeguatamente e responsabilmente promossa, accudita, accompagnata in tutte le sue fasi. </w:t>
      </w:r>
    </w:p>
    <w:p w:rsidR="0083669D" w:rsidRDefault="0083669D" w:rsidP="0083669D">
      <w:pPr>
        <w:spacing w:after="0" w:line="240" w:lineRule="atLeast"/>
        <w:contextualSpacing/>
        <w:jc w:val="both"/>
        <w:rPr>
          <w:rFonts w:ascii="Times New Roman" w:hAnsi="Times New Roman"/>
          <w:sz w:val="24"/>
          <w:szCs w:val="24"/>
        </w:rPr>
      </w:pPr>
      <w:r>
        <w:rPr>
          <w:rFonts w:ascii="Times New Roman" w:hAnsi="Times New Roman"/>
          <w:sz w:val="24"/>
          <w:szCs w:val="24"/>
        </w:rPr>
        <w:tab/>
        <w:t xml:space="preserve">E’ chiaro quindi che ognuno di noi, come cittadino consapevole, ha il dovere di non essere indifferente  di fronte  a questo tipo di problematiche: al momento di scegliere un partito a cui dare il voto o un politico da sostenere, la </w:t>
      </w:r>
      <w:r>
        <w:rPr>
          <w:rFonts w:ascii="Times New Roman" w:hAnsi="Times New Roman"/>
          <w:b/>
          <w:sz w:val="24"/>
          <w:szCs w:val="24"/>
        </w:rPr>
        <w:t>domanda fondamentale</w:t>
      </w:r>
      <w:r>
        <w:rPr>
          <w:rFonts w:ascii="Times New Roman" w:hAnsi="Times New Roman"/>
          <w:sz w:val="24"/>
          <w:szCs w:val="24"/>
        </w:rPr>
        <w:t xml:space="preserve"> da porsi dovrebbe essere: quali sono le azioni già svolte  dal tale o tal altro  a sostegno della famiglia?. Che cosa si prevede  per la famiglia nel programma con  cui si presenta alle elezioni?  </w:t>
      </w:r>
    </w:p>
    <w:p w:rsidR="0083669D" w:rsidRDefault="0083669D" w:rsidP="0083669D">
      <w:pPr>
        <w:spacing w:after="0" w:line="240" w:lineRule="atLeast"/>
        <w:ind w:firstLine="708"/>
        <w:contextualSpacing/>
        <w:jc w:val="both"/>
        <w:rPr>
          <w:rFonts w:ascii="Times New Roman" w:hAnsi="Times New Roman"/>
          <w:sz w:val="24"/>
          <w:szCs w:val="24"/>
        </w:rPr>
      </w:pPr>
      <w:r>
        <w:rPr>
          <w:rFonts w:ascii="Times New Roman" w:hAnsi="Times New Roman"/>
          <w:sz w:val="24"/>
          <w:szCs w:val="24"/>
        </w:rPr>
        <w:t xml:space="preserve">Questa e nessun’altra è la priorità, per tutti. Tutto il resto viene dopo, e spesso viene ugualmente promosso. Mi spiego:  uno stato che sostiene la famiglia e che quindi permette che il nucleo familiare possa vivere senza eccessivi affanni, con una certa tranquillità economica e sociale, promuove di conseguenza anzitutto il </w:t>
      </w:r>
      <w:r>
        <w:rPr>
          <w:rFonts w:ascii="Times New Roman" w:hAnsi="Times New Roman"/>
          <w:b/>
          <w:bCs/>
          <w:sz w:val="24"/>
          <w:szCs w:val="24"/>
        </w:rPr>
        <w:t xml:space="preserve">superamento dell'individualismo </w:t>
      </w:r>
      <w:r>
        <w:rPr>
          <w:rFonts w:ascii="Times New Roman" w:hAnsi="Times New Roman"/>
          <w:sz w:val="24"/>
          <w:szCs w:val="24"/>
        </w:rPr>
        <w:t xml:space="preserve">e anche </w:t>
      </w:r>
      <w:r>
        <w:rPr>
          <w:rFonts w:ascii="Times New Roman" w:hAnsi="Times New Roman"/>
          <w:b/>
          <w:bCs/>
          <w:sz w:val="24"/>
          <w:szCs w:val="24"/>
        </w:rPr>
        <w:t>un atteggiamento di fiducia verso la società e verso il prossimo</w:t>
      </w:r>
      <w:r>
        <w:rPr>
          <w:rFonts w:ascii="Times New Roman" w:hAnsi="Times New Roman"/>
          <w:sz w:val="24"/>
          <w:szCs w:val="24"/>
        </w:rPr>
        <w:t xml:space="preserve">  dal quale solo può nascere la solidarietà verso l’altro, il sentirsi responsabili gli uni degli altri. Si favorisce cioè  quell’atteggiamento di apertura verso le necessità degli altri e verso il mondo intero che è alla base della cultura dell’accoglienza che porta a “costruire ponti e non muri”. </w:t>
      </w:r>
    </w:p>
    <w:p w:rsidR="0083669D" w:rsidRDefault="0083669D" w:rsidP="0083669D">
      <w:pPr>
        <w:spacing w:after="0" w:line="240" w:lineRule="atLeast"/>
        <w:ind w:firstLine="708"/>
        <w:contextualSpacing/>
        <w:jc w:val="both"/>
        <w:rPr>
          <w:rFonts w:ascii="Times New Roman" w:hAnsi="Times New Roman"/>
          <w:sz w:val="24"/>
          <w:szCs w:val="24"/>
        </w:rPr>
      </w:pPr>
      <w:r>
        <w:rPr>
          <w:rFonts w:ascii="Times New Roman" w:hAnsi="Times New Roman"/>
          <w:sz w:val="24"/>
          <w:szCs w:val="24"/>
        </w:rPr>
        <w:t>Quanto detto fin qui  ci riguarda anzitutto come cittadini.  E' evidente, tuttavia  che, per noi cattolici, il principio della difesa della famiglia acquista  un valore particolare ed è un dovere ancora più imprescindibile: il Magistero della Chiesa ce lo ha ricordato e ce lo ricorda continuamente.</w:t>
      </w:r>
    </w:p>
    <w:p w:rsidR="0083669D" w:rsidRDefault="0083669D" w:rsidP="0083669D">
      <w:pPr>
        <w:spacing w:after="0" w:line="240" w:lineRule="atLeast"/>
        <w:ind w:firstLine="708"/>
        <w:contextualSpacing/>
        <w:jc w:val="both"/>
        <w:rPr>
          <w:rFonts w:ascii="Times New Roman" w:hAnsi="Times New Roman"/>
          <w:sz w:val="24"/>
          <w:szCs w:val="24"/>
        </w:rPr>
      </w:pPr>
      <w:r>
        <w:rPr>
          <w:rFonts w:ascii="Times New Roman" w:hAnsi="Times New Roman"/>
          <w:sz w:val="24"/>
          <w:szCs w:val="24"/>
        </w:rPr>
        <w:t>Nel prossimo articolo vedremo quali sono i pericoli da cui la famiglia oggi deve essere difesa.</w:t>
      </w:r>
    </w:p>
    <w:p w:rsidR="0083669D" w:rsidRDefault="0083669D" w:rsidP="0083669D">
      <w:pPr>
        <w:spacing w:after="0" w:line="240" w:lineRule="atLeast"/>
        <w:contextualSpacing/>
        <w:jc w:val="both"/>
        <w:rPr>
          <w:rFonts w:ascii="Times New Roman" w:hAnsi="Times New Roman"/>
          <w:sz w:val="24"/>
          <w:szCs w:val="24"/>
        </w:rPr>
      </w:pPr>
    </w:p>
    <w:p w:rsidR="0083669D" w:rsidRDefault="0083669D" w:rsidP="0083669D">
      <w:pPr>
        <w:spacing w:after="0" w:line="240" w:lineRule="atLeast"/>
        <w:contextualSpacing/>
        <w:jc w:val="both"/>
        <w:rPr>
          <w:rFonts w:ascii="Times New Roman" w:hAnsi="Times New Roman"/>
          <w:sz w:val="24"/>
          <w:szCs w:val="24"/>
        </w:rPr>
      </w:pPr>
      <w:r>
        <w:rPr>
          <w:rFonts w:ascii="Times New Roman" w:hAnsi="Times New Roman"/>
          <w:sz w:val="24"/>
          <w:szCs w:val="24"/>
        </w:rPr>
        <w:t>_________________________</w:t>
      </w:r>
    </w:p>
    <w:p w:rsidR="0083669D" w:rsidRDefault="0083669D" w:rsidP="0083669D">
      <w:pPr>
        <w:spacing w:after="0" w:line="240" w:lineRule="atLeast"/>
        <w:contextualSpacing/>
        <w:jc w:val="both"/>
        <w:rPr>
          <w:rFonts w:ascii="Times New Roman" w:hAnsi="Times New Roman"/>
          <w:sz w:val="24"/>
          <w:szCs w:val="24"/>
        </w:rPr>
      </w:pPr>
      <w:r>
        <w:rPr>
          <w:rFonts w:ascii="Times New Roman" w:hAnsi="Times New Roman"/>
          <w:sz w:val="24"/>
          <w:szCs w:val="24"/>
        </w:rPr>
        <w:t xml:space="preserve">Per approfondire gli argomenti trattati in questo articolo, consiglio il libro, che mi è stato molto utile,  di GIULIANO GUZZO, </w:t>
      </w:r>
      <w:r>
        <w:rPr>
          <w:rFonts w:ascii="Times New Roman" w:hAnsi="Times New Roman"/>
          <w:i/>
          <w:iCs/>
          <w:sz w:val="24"/>
          <w:szCs w:val="24"/>
        </w:rPr>
        <w:t>La famiglia è una sola</w:t>
      </w:r>
      <w:r>
        <w:rPr>
          <w:rFonts w:ascii="Times New Roman" w:hAnsi="Times New Roman"/>
          <w:sz w:val="24"/>
          <w:szCs w:val="24"/>
        </w:rPr>
        <w:t xml:space="preserve">,  ed. </w:t>
      </w:r>
      <w:proofErr w:type="spellStart"/>
      <w:r>
        <w:rPr>
          <w:rFonts w:ascii="Times New Roman" w:hAnsi="Times New Roman"/>
          <w:sz w:val="24"/>
          <w:szCs w:val="24"/>
        </w:rPr>
        <w:t>Gondolin</w:t>
      </w:r>
      <w:proofErr w:type="spellEnd"/>
      <w:r>
        <w:rPr>
          <w:rFonts w:ascii="Times New Roman" w:hAnsi="Times New Roman"/>
          <w:sz w:val="24"/>
          <w:szCs w:val="24"/>
        </w:rPr>
        <w:t>, 2014</w:t>
      </w:r>
    </w:p>
    <w:p w:rsidR="0083669D" w:rsidRDefault="0083669D" w:rsidP="0083669D">
      <w:pPr>
        <w:spacing w:after="0" w:line="240" w:lineRule="atLeast"/>
        <w:contextualSpacing/>
        <w:jc w:val="both"/>
        <w:rPr>
          <w:rFonts w:ascii="Times New Roman" w:hAnsi="Times New Roman"/>
          <w:sz w:val="24"/>
          <w:szCs w:val="24"/>
        </w:rPr>
      </w:pPr>
    </w:p>
    <w:p w:rsidR="0083669D" w:rsidRDefault="0083669D" w:rsidP="0083669D">
      <w:pPr>
        <w:spacing w:after="0" w:line="240" w:lineRule="atLeast"/>
        <w:contextualSpacing/>
        <w:jc w:val="both"/>
      </w:pPr>
    </w:p>
    <w:sectPr w:rsidR="0083669D" w:rsidSect="0083669D">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83669D"/>
    <w:rsid w:val="0083669D"/>
    <w:rsid w:val="0092128E"/>
    <w:rsid w:val="00AB131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3669D"/>
    <w:pPr>
      <w:suppressAutoHyphens/>
    </w:pPr>
    <w:rPr>
      <w:rFonts w:ascii="Calibri" w:eastAsia="SimSun" w:hAnsi="Calibri" w:cs="Calibri"/>
      <w:color w:val="00000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92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1228</Words>
  <Characters>7000</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2017-03-01T17:28:00Z</cp:lastPrinted>
  <dcterms:created xsi:type="dcterms:W3CDTF">2017-03-01T17:20:00Z</dcterms:created>
  <dcterms:modified xsi:type="dcterms:W3CDTF">2017-03-01T17:44:00Z</dcterms:modified>
</cp:coreProperties>
</file>